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774" w:rsidRDefault="008F3774" w:rsidP="008F3774">
      <w:pPr>
        <w:jc w:val="center"/>
        <w:rPr>
          <w:rFonts w:ascii="Arial" w:eastAsia="Times New Roman" w:hAnsi="Arial" w:cs="Arial"/>
          <w:b/>
          <w:bCs/>
          <w:color w:val="0D3189"/>
          <w:sz w:val="36"/>
          <w:szCs w:val="36"/>
          <w:lang w:eastAsia="fr-FR"/>
        </w:rPr>
      </w:pPr>
      <w:r>
        <w:rPr>
          <w:rFonts w:ascii="Arial" w:eastAsia="Times New Roman" w:hAnsi="Arial" w:cs="Arial" w:hint="cs"/>
          <w:b/>
          <w:bCs/>
          <w:color w:val="0D3189"/>
          <w:sz w:val="30"/>
          <w:szCs w:val="30"/>
          <w:rtl/>
          <w:lang w:eastAsia="fr-FR"/>
        </w:rPr>
        <w:t>ا</w:t>
      </w:r>
      <w:r w:rsidRPr="00CC6265">
        <w:rPr>
          <w:rFonts w:ascii="Arial" w:eastAsia="Times New Roman" w:hAnsi="Arial" w:cs="Arial" w:hint="cs"/>
          <w:b/>
          <w:bCs/>
          <w:color w:val="0D3189"/>
          <w:sz w:val="36"/>
          <w:szCs w:val="36"/>
          <w:rtl/>
          <w:lang w:eastAsia="fr-FR"/>
        </w:rPr>
        <w:t>لجدولة الزمنية للتسجيل</w:t>
      </w:r>
      <w:r>
        <w:rPr>
          <w:rFonts w:ascii="Arial" w:eastAsia="Times New Roman" w:hAnsi="Arial" w:cs="Arial" w:hint="cs"/>
          <w:b/>
          <w:bCs/>
          <w:color w:val="0D3189"/>
          <w:sz w:val="36"/>
          <w:szCs w:val="36"/>
          <w:rtl/>
          <w:lang w:eastAsia="fr-FR" w:bidi="ar-MA"/>
        </w:rPr>
        <w:t xml:space="preserve"> </w:t>
      </w:r>
      <w:r>
        <w:rPr>
          <w:rFonts w:ascii="Arial" w:eastAsia="Times New Roman" w:hAnsi="Arial" w:cs="Arial" w:hint="cs"/>
          <w:b/>
          <w:bCs/>
          <w:color w:val="0D3189"/>
          <w:sz w:val="36"/>
          <w:szCs w:val="36"/>
          <w:rtl/>
          <w:lang w:eastAsia="fr-FR"/>
        </w:rPr>
        <w:t>في سلك الدكتوراه</w:t>
      </w:r>
    </w:p>
    <w:p w:rsidR="008F3774" w:rsidRPr="008F3774" w:rsidRDefault="008F3774" w:rsidP="008F3774">
      <w:pPr>
        <w:jc w:val="center"/>
        <w:rPr>
          <w:rFonts w:ascii="Arial" w:eastAsia="Times New Roman" w:hAnsi="Arial" w:cs="Arial"/>
          <w:b/>
          <w:bCs/>
          <w:color w:val="0D3189"/>
          <w:sz w:val="4"/>
          <w:szCs w:val="4"/>
          <w:rtl/>
          <w:lang w:eastAsia="fr-FR"/>
        </w:rPr>
      </w:pPr>
    </w:p>
    <w:tbl>
      <w:tblPr>
        <w:tblStyle w:val="Grilledutableau"/>
        <w:bidiVisual/>
        <w:tblW w:w="5239" w:type="pct"/>
        <w:tblLook w:val="04A0"/>
      </w:tblPr>
      <w:tblGrid>
        <w:gridCol w:w="6104"/>
        <w:gridCol w:w="3628"/>
      </w:tblGrid>
      <w:tr w:rsidR="008F3774" w:rsidRPr="00DE499D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  <w:r w:rsidRPr="00DE499D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/>
              </w:rPr>
              <w:t>اسم بنية البحث</w:t>
            </w:r>
          </w:p>
          <w:p w:rsidR="008F3774" w:rsidRPr="00DE499D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  <w:r w:rsidRPr="00DE499D"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lang w:eastAsia="fr-FR"/>
              </w:rPr>
              <w:t>Nom de la structure de recherche</w:t>
            </w:r>
          </w:p>
        </w:tc>
        <w:tc>
          <w:tcPr>
            <w:tcW w:w="1864" w:type="pc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lang w:eastAsia="fr-FR"/>
              </w:rPr>
            </w:pPr>
            <w:proofErr w:type="gramStart"/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/>
              </w:rPr>
              <w:t>تاريخ</w:t>
            </w:r>
            <w:proofErr w:type="gramEnd"/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/>
              </w:rPr>
              <w:t xml:space="preserve"> إيداع ملف التسجيل</w:t>
            </w:r>
          </w:p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  <w:r w:rsidRPr="00891A54"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lang w:eastAsia="fr-FR"/>
              </w:rPr>
              <w:t>Date de dépôt du dossier d’inscription</w:t>
            </w: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  <w:hyperlink r:id="rId4" w:history="1"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 xml:space="preserve"> Laboratoire d’Etudes et de Recherches en Langue, Littérature, Culture et Identité</w:t>
              </w:r>
            </w:hyperlink>
          </w:p>
        </w:tc>
        <w:tc>
          <w:tcPr>
            <w:tcW w:w="1864" w:type="pc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</w:pP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03/11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/ 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2019</w:t>
            </w:r>
          </w:p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</w:pP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من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 س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 9.00 </w:t>
            </w:r>
            <w:proofErr w:type="gramStart"/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إلى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 س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 11.45</w:t>
            </w: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686E62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hyperlink r:id="rId5" w:history="1">
              <w:r w:rsidRPr="00686E62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>Laboratoire de Recherche Société Langage, Art et Médias</w:t>
              </w:r>
            </w:hyperlink>
          </w:p>
        </w:tc>
        <w:tc>
          <w:tcPr>
            <w:tcW w:w="1864" w:type="pc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</w:pP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03/11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/ 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2019</w:t>
            </w:r>
          </w:p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lang w:eastAsia="fr-FR" w:bidi="ar-MA"/>
              </w:rPr>
            </w:pP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من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 س15.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00 </w:t>
            </w:r>
            <w:proofErr w:type="gramStart"/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إلى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 س17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.45</w:t>
            </w: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  <w:hyperlink r:id="rId6" w:history="1"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 xml:space="preserve"> Laboratoire : Géo-environnement et Développement des Zones arides et semi-arides</w:t>
              </w:r>
            </w:hyperlink>
          </w:p>
        </w:tc>
        <w:tc>
          <w:tcPr>
            <w:tcW w:w="1864" w:type="pct"/>
            <w:vMerge w:val="restar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</w:pP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0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4 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/11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/ 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2019</w:t>
            </w:r>
          </w:p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من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 س9.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00 </w:t>
            </w:r>
            <w:proofErr w:type="gramStart"/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إلى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 س11.45</w:t>
            </w: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  <w:hyperlink r:id="rId7" w:history="1"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>Laboratoire de recherche Histoire du sud marocain et l’Afrique</w:t>
              </w:r>
            </w:hyperlink>
          </w:p>
        </w:tc>
        <w:tc>
          <w:tcPr>
            <w:tcW w:w="1864" w:type="pct"/>
            <w:vMerge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  <w:hyperlink r:id="rId8" w:history="1">
              <w:r>
                <w:rPr>
                  <w:rFonts w:ascii="Arial" w:eastAsia="Times New Roman" w:hAnsi="Arial" w:cs="Arial"/>
                  <w:b/>
                  <w:bCs/>
                  <w:sz w:val="24"/>
                  <w:szCs w:val="24"/>
                  <w:rtl/>
                  <w:lang w:eastAsia="fr-FR"/>
                </w:rPr>
                <w:t>مختبر ا</w:t>
              </w:r>
              <w:r>
                <w:rPr>
                  <w:rFonts w:ascii="Arial" w:eastAsia="Times New Roman" w:hAnsi="Arial" w:cs="Arial" w:hint="cs"/>
                  <w:b/>
                  <w:bCs/>
                  <w:sz w:val="24"/>
                  <w:szCs w:val="24"/>
                  <w:rtl/>
                  <w:lang w:eastAsia="fr-FR" w:bidi="ar-MA"/>
                </w:rPr>
                <w:t>لا</w:t>
              </w:r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rtl/>
                  <w:lang w:eastAsia="fr-FR"/>
                </w:rPr>
                <w:t>نساق اللغوية والثقافية</w:t>
              </w:r>
            </w:hyperlink>
          </w:p>
        </w:tc>
        <w:tc>
          <w:tcPr>
            <w:tcW w:w="1864" w:type="pct"/>
            <w:vMerge w:val="restar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</w:pP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0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4 /11/ 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2019</w:t>
            </w:r>
          </w:p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من 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15.0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0 </w:t>
            </w:r>
            <w:proofErr w:type="gramStart"/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إلى</w:t>
            </w:r>
            <w:proofErr w:type="gramEnd"/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17.45</w:t>
            </w: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hyperlink r:id="rId9" w:history="1"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rtl/>
                  <w:lang w:eastAsia="fr-FR"/>
                </w:rPr>
                <w:t xml:space="preserve">مختبر البحث في اللغة </w:t>
              </w:r>
              <w:proofErr w:type="gramStart"/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rtl/>
                  <w:lang w:eastAsia="fr-FR"/>
                </w:rPr>
                <w:t>والمجتمع</w:t>
              </w:r>
              <w:proofErr w:type="gramEnd"/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rtl/>
                  <w:lang w:eastAsia="fr-FR"/>
                </w:rPr>
                <w:t xml:space="preserve"> والخطاب</w:t>
              </w:r>
            </w:hyperlink>
          </w:p>
        </w:tc>
        <w:tc>
          <w:tcPr>
            <w:tcW w:w="1864" w:type="pct"/>
            <w:vMerge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Default="008F3774" w:rsidP="00427E4A">
            <w:pPr>
              <w:jc w:val="center"/>
              <w:outlineLvl w:val="1"/>
            </w:pPr>
            <w:hyperlink r:id="rId10" w:history="1"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>Laboratoire de Recherche sur les Migrations, Espaces, Cultures, Sociétés dans le sud marocain</w:t>
              </w:r>
            </w:hyperlink>
          </w:p>
        </w:tc>
        <w:tc>
          <w:tcPr>
            <w:tcW w:w="1864" w:type="pct"/>
            <w:vMerge w:val="restar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</w:pP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0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5 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/11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/ 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2019</w:t>
            </w:r>
          </w:p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من س 9.00 </w:t>
            </w:r>
            <w:proofErr w:type="gramStart"/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إلى</w:t>
            </w:r>
            <w:proofErr w:type="gramEnd"/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11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.45</w:t>
            </w: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  <w:hyperlink r:id="rId11" w:history="1"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>Le Maroc</w:t>
              </w:r>
              <w:r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 xml:space="preserve">, </w:t>
              </w:r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 xml:space="preserve">le Sahel et le Sahara </w:t>
              </w:r>
              <w:proofErr w:type="gramStart"/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>:Histoire</w:t>
              </w:r>
              <w:proofErr w:type="gramEnd"/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 xml:space="preserve"> et Patrimoine</w:t>
              </w:r>
            </w:hyperlink>
          </w:p>
        </w:tc>
        <w:tc>
          <w:tcPr>
            <w:tcW w:w="1864" w:type="pct"/>
            <w:vMerge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  <w:hyperlink r:id="rId12" w:history="1"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>Equipe de recherche Enseignement &amp; Traduction</w:t>
              </w:r>
            </w:hyperlink>
          </w:p>
        </w:tc>
        <w:tc>
          <w:tcPr>
            <w:tcW w:w="1864" w:type="pc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</w:pP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0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5 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/11</w:t>
            </w: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/ 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2019</w:t>
            </w:r>
          </w:p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من س 15.00</w:t>
            </w:r>
            <w:proofErr w:type="gramStart"/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إلى</w:t>
            </w:r>
            <w:proofErr w:type="gramEnd"/>
            <w:r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 xml:space="preserve"> س 17</w:t>
            </w:r>
            <w:r w:rsidRPr="00891A54">
              <w:rPr>
                <w:rFonts w:ascii="Arial" w:eastAsia="Times New Roman" w:hAnsi="Arial" w:cs="Arial" w:hint="cs"/>
                <w:b/>
                <w:bCs/>
                <w:color w:val="0D3189"/>
                <w:sz w:val="24"/>
                <w:szCs w:val="24"/>
                <w:rtl/>
                <w:lang w:eastAsia="fr-FR" w:bidi="ar-MA"/>
              </w:rPr>
              <w:t>.45</w:t>
            </w: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Default="008F3774" w:rsidP="00427E4A">
            <w:pPr>
              <w:jc w:val="center"/>
              <w:outlineLvl w:val="1"/>
            </w:pPr>
            <w:hyperlink r:id="rId13" w:history="1"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>Laboratoire Interdisciplinaire des Sciences Sociales</w:t>
              </w:r>
            </w:hyperlink>
          </w:p>
        </w:tc>
        <w:tc>
          <w:tcPr>
            <w:tcW w:w="1864" w:type="pc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Default="008F3774" w:rsidP="00427E4A">
            <w:pPr>
              <w:jc w:val="center"/>
              <w:outlineLvl w:val="1"/>
            </w:pPr>
            <w:hyperlink r:id="rId14" w:history="1">
              <w:r w:rsidRPr="00DE499D">
                <w:rPr>
                  <w:rFonts w:ascii="Arial" w:eastAsia="Times New Roman" w:hAnsi="Arial" w:cs="Arial"/>
                  <w:b/>
                  <w:bCs/>
                  <w:lang w:eastAsia="fr-FR"/>
                </w:rPr>
                <w:t xml:space="preserve">Laboratoire </w:t>
              </w:r>
              <w:r>
                <w:rPr>
                  <w:rFonts w:ascii="Arial" w:eastAsia="Times New Roman" w:hAnsi="Arial" w:cs="Arial"/>
                  <w:b/>
                  <w:bCs/>
                  <w:lang w:eastAsia="fr-FR"/>
                </w:rPr>
                <w:t>d</w:t>
              </w:r>
              <w:r w:rsidRPr="00DE499D">
                <w:rPr>
                  <w:rFonts w:ascii="Arial" w:eastAsia="Times New Roman" w:hAnsi="Arial" w:cs="Arial"/>
                  <w:b/>
                  <w:bCs/>
                  <w:lang w:eastAsia="fr-FR"/>
                </w:rPr>
                <w:t xml:space="preserve">e Recherche </w:t>
              </w:r>
              <w:r>
                <w:rPr>
                  <w:rFonts w:ascii="Arial" w:eastAsia="Times New Roman" w:hAnsi="Arial" w:cs="Arial"/>
                  <w:b/>
                  <w:bCs/>
                  <w:lang w:eastAsia="fr-FR"/>
                </w:rPr>
                <w:t>s</w:t>
              </w:r>
              <w:r w:rsidRPr="00DE499D">
                <w:rPr>
                  <w:rFonts w:ascii="Arial" w:eastAsia="Times New Roman" w:hAnsi="Arial" w:cs="Arial"/>
                  <w:b/>
                  <w:bCs/>
                  <w:lang w:eastAsia="fr-FR"/>
                </w:rPr>
                <w:t xml:space="preserve">ur </w:t>
              </w:r>
              <w:r>
                <w:rPr>
                  <w:rFonts w:ascii="Arial" w:eastAsia="Times New Roman" w:hAnsi="Arial" w:cs="Arial"/>
                  <w:b/>
                  <w:bCs/>
                  <w:lang w:eastAsia="fr-FR"/>
                </w:rPr>
                <w:t>l</w:t>
              </w:r>
              <w:r w:rsidRPr="00DE499D">
                <w:rPr>
                  <w:rFonts w:ascii="Arial" w:eastAsia="Times New Roman" w:hAnsi="Arial" w:cs="Arial"/>
                  <w:b/>
                  <w:bCs/>
                  <w:lang w:eastAsia="fr-FR"/>
                </w:rPr>
                <w:t xml:space="preserve">es Langues </w:t>
              </w:r>
              <w:r>
                <w:rPr>
                  <w:rFonts w:ascii="Arial" w:eastAsia="Times New Roman" w:hAnsi="Arial" w:cs="Arial"/>
                  <w:b/>
                  <w:bCs/>
                  <w:lang w:eastAsia="fr-FR"/>
                </w:rPr>
                <w:t>e</w:t>
              </w:r>
              <w:r w:rsidRPr="00DE499D">
                <w:rPr>
                  <w:rFonts w:ascii="Arial" w:eastAsia="Times New Roman" w:hAnsi="Arial" w:cs="Arial"/>
                  <w:b/>
                  <w:bCs/>
                  <w:lang w:eastAsia="fr-FR"/>
                </w:rPr>
                <w:t xml:space="preserve">t </w:t>
              </w:r>
              <w:r>
                <w:rPr>
                  <w:rFonts w:ascii="Arial" w:eastAsia="Times New Roman" w:hAnsi="Arial" w:cs="Arial"/>
                  <w:b/>
                  <w:bCs/>
                  <w:lang w:eastAsia="fr-FR"/>
                </w:rPr>
                <w:t>l</w:t>
              </w:r>
              <w:r w:rsidRPr="00DE499D">
                <w:rPr>
                  <w:rFonts w:ascii="Arial" w:eastAsia="Times New Roman" w:hAnsi="Arial" w:cs="Arial"/>
                  <w:b/>
                  <w:bCs/>
                  <w:lang w:eastAsia="fr-FR"/>
                </w:rPr>
                <w:t>a Communication</w:t>
              </w:r>
            </w:hyperlink>
          </w:p>
        </w:tc>
        <w:tc>
          <w:tcPr>
            <w:tcW w:w="1864" w:type="pc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  <w:hyperlink r:id="rId15" w:history="1"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>Equipe de recherche Géographie, Aménagement, Démographie, Développement</w:t>
              </w:r>
            </w:hyperlink>
          </w:p>
        </w:tc>
        <w:tc>
          <w:tcPr>
            <w:tcW w:w="1864" w:type="pc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  <w:hyperlink r:id="rId16" w:history="1"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 xml:space="preserve">Structure : Equipe de recherche : Gestion des Ressources, Développement et </w:t>
              </w:r>
              <w:proofErr w:type="spellStart"/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>Géomatiques</w:t>
              </w:r>
              <w:proofErr w:type="spellEnd"/>
            </w:hyperlink>
          </w:p>
        </w:tc>
        <w:tc>
          <w:tcPr>
            <w:tcW w:w="1864" w:type="pc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  <w:hyperlink r:id="rId17" w:history="1">
              <w:r w:rsidRPr="00DE499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fr-FR"/>
                </w:rPr>
                <w:t>Laboratoire Valeurs. Société et Développement</w:t>
              </w:r>
            </w:hyperlink>
          </w:p>
        </w:tc>
        <w:tc>
          <w:tcPr>
            <w:tcW w:w="1864" w:type="pc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</w:p>
        </w:tc>
      </w:tr>
      <w:tr w:rsidR="008F3774" w:rsidRPr="00891A54" w:rsidTr="00427E4A">
        <w:trPr>
          <w:trHeight w:val="624"/>
        </w:trPr>
        <w:tc>
          <w:tcPr>
            <w:tcW w:w="3136" w:type="pct"/>
            <w:vAlign w:val="center"/>
          </w:tcPr>
          <w:p w:rsidR="008F3774" w:rsidRPr="00DE499D" w:rsidRDefault="008F3774" w:rsidP="00427E4A">
            <w:pPr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</w:pPr>
            <w:r w:rsidRPr="007F1C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 xml:space="preserve">مختبر مناهج الدراسات الإسلامية وعلوم </w:t>
            </w:r>
            <w:proofErr w:type="spellStart"/>
            <w:r w:rsidRPr="007F1CA6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fr-FR"/>
              </w:rPr>
              <w:t>الاجتها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fr-FR" w:bidi="ar-MA"/>
              </w:rPr>
              <w:t>د</w:t>
            </w:r>
          </w:p>
        </w:tc>
        <w:tc>
          <w:tcPr>
            <w:tcW w:w="1864" w:type="pct"/>
            <w:vAlign w:val="center"/>
          </w:tcPr>
          <w:p w:rsidR="008F3774" w:rsidRPr="00891A54" w:rsidRDefault="008F3774" w:rsidP="00427E4A">
            <w:pPr>
              <w:bidi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D3189"/>
                <w:sz w:val="24"/>
                <w:szCs w:val="24"/>
                <w:rtl/>
                <w:lang w:eastAsia="fr-FR"/>
              </w:rPr>
            </w:pPr>
          </w:p>
        </w:tc>
      </w:tr>
    </w:tbl>
    <w:p w:rsidR="00DA157C" w:rsidRDefault="00DA157C"/>
    <w:sectPr w:rsidR="00DA157C" w:rsidSect="00DA1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774"/>
    <w:rsid w:val="008F3774"/>
    <w:rsid w:val="00DA1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sh-agadir.ac.ma/wp-content/uploads/2019/11/List_candidat-Concours-Doctorat-%D9%85%D8%AE%D8%AA%D8%A8%D8%B1-%D8%A7%D9%84%D8%A3%D9%86%D8%B3%D8%A7%D9%82-%D8%A7%D9%84%D9%84%D8%BA%D9%88%D9%8A%D8%A9-%D9%88%D8%A7%D9%84%D8%AB%D9%82%D8%A7%D9%81%D9%8A%D8%A9-2019-2020.pdf" TargetMode="External"/><Relationship Id="rId13" Type="http://schemas.openxmlformats.org/officeDocument/2006/relationships/hyperlink" Target="http://www.flsh-agadir.ac.ma/wp-content/uploads/2019/11/List_candidat-concours-doctorat-Laboratoire-Interdisciplinaire-des-Sciences-Sociales-2019-2020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lsh-agadir.ac.ma/wp-content/uploads/2019/11/List_candidat-Concours-Laboratoire-de-recherche-Histoire-du-sud-marocain-et-lAfrique-2019-2020.pdf" TargetMode="External"/><Relationship Id="rId12" Type="http://schemas.openxmlformats.org/officeDocument/2006/relationships/hyperlink" Target="http://www.flsh-agadir.ac.ma/wp-content/uploads/2019/11/List_candidat-Concours-Doctorat-Equipe-de-recherche-Enseignement-Traduction-2019-2020.pdf" TargetMode="External"/><Relationship Id="rId17" Type="http://schemas.openxmlformats.org/officeDocument/2006/relationships/hyperlink" Target="http://www.flsh-agadir.ac.ma/wp-content/uploads/2019/11/List_candidat-Concours-doctorat-Structure-Laboratoire-Valeurs-Soci%C3%A9t%C3%A9-et-D%C3%A9veloppement-2019-2020-rectifi%C3%A9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lsh-agadir.ac.ma/wp-content/uploads/2019/11/List_candidat-concours-Doctorat-Equipe-de-recherche-Gestion-des-Ressources-D%C3%A9veloppement-et-G%C3%A9omatiques-2019-2020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lsh-agadir.ac.ma/wp-content/uploads/2019/11/List_candidat-Concours-Doctorat-GEDEZA-2019-2020.pdf" TargetMode="External"/><Relationship Id="rId11" Type="http://schemas.openxmlformats.org/officeDocument/2006/relationships/hyperlink" Target="http://www.flsh-agadir.ac.ma/wp-content/uploads/2019/11/List_candidat-concours-doctorat-Le-Maroc-le-Sahel-et-le-Sahara-Histoire-et-Patrimoine-2019-2020.pdf" TargetMode="External"/><Relationship Id="rId5" Type="http://schemas.openxmlformats.org/officeDocument/2006/relationships/hyperlink" Target="http://www.flsh-agadir.ac.ma/wp-content/uploads/2019/11/Liste-candidats-Concours-Doctorat-Laboratoire-de-recherche-Soci%C3%A9t%C3%A9-Langage-Arts-et-M%C3%A9dias-2019-2020-2.pdf" TargetMode="External"/><Relationship Id="rId15" Type="http://schemas.openxmlformats.org/officeDocument/2006/relationships/hyperlink" Target="http://www.flsh-agadir.ac.ma/wp-content/uploads/2019/11/List_candidat-concours-doctorat-Equipe-de-recherche-G%C3%A9ographie-Am%C3%A9nagement-D%C3%A9mographie-D%C3%A9veloppement-GEAMDD-2019-2020.pdf" TargetMode="External"/><Relationship Id="rId10" Type="http://schemas.openxmlformats.org/officeDocument/2006/relationships/hyperlink" Target="http://www.flsh-agadir.ac.ma/wp-content/uploads/2019/11/List_candidat-Concours-Doctorat-Laboratoire-de-Recherche-sur-les-Migrations-Espaces-Cultures-Soci%C3%A9t%C3%A9s-dans-le-sud-2019-2020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flsh-agadir.ac.ma/wp-content/uploads/2019/11/List_candidat-Concours-Doctorat-LLCI-2019-2020.pdf" TargetMode="External"/><Relationship Id="rId9" Type="http://schemas.openxmlformats.org/officeDocument/2006/relationships/hyperlink" Target="http://www.flsh-agadir.ac.ma/wp-content/uploads/2019/11/List_candidat-Concours-doctorat-%D9%85%D8%AE%D8%AA%D8%A8%D8%B1-%D8%A7%D9%84%D8%A8%D8%AD%D8%AB-%D9%81%D9%8A-%D8%A7%D9%84%D9%84%D8%BA%D8%A9-%D9%88%D8%A7%D9%84%D9%85%D8%AC%D8%AA%D9%85%D8%B9-%D9%88%D8%A7%D9%84%D8%AE%D8%B7%D8%A7%D8%A8-2019-2020.pdf" TargetMode="External"/><Relationship Id="rId14" Type="http://schemas.openxmlformats.org/officeDocument/2006/relationships/hyperlink" Target="http://www.flsh-agadir.ac.ma/wp-content/uploads/2019/11/List_candidat-Oral-concours-doctorat-LARLANCO-2019-2020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jaouad</dc:creator>
  <cp:lastModifiedBy>jaouad</cp:lastModifiedBy>
  <cp:revision>1</cp:revision>
  <dcterms:created xsi:type="dcterms:W3CDTF">2019-11-26T16:09:00Z</dcterms:created>
  <dcterms:modified xsi:type="dcterms:W3CDTF">2019-11-26T16:10:00Z</dcterms:modified>
</cp:coreProperties>
</file>